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A9E" w:rsidRDefault="00A64A9E" w:rsidP="00A64A9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Преподаватель: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Сардалова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Зарета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Адамовна</w:t>
      </w:r>
    </w:p>
    <w:p w:rsidR="00A64A9E" w:rsidRDefault="00A64A9E" w:rsidP="00A64A9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Дисциплина: Литература</w:t>
      </w:r>
    </w:p>
    <w:p w:rsidR="00A64A9E" w:rsidRDefault="00A64A9E" w:rsidP="00A64A9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Курс 1, группы: ПНК-1А, ПНК-1Б, ПНК-1В, ПНК-1Г, ПНК-1Д </w:t>
      </w:r>
    </w:p>
    <w:p w:rsidR="00FD309E" w:rsidRPr="00A64A9E" w:rsidRDefault="00FD309E" w:rsidP="00A64A9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A9E">
        <w:rPr>
          <w:rFonts w:ascii="Times New Roman" w:eastAsia="Calibri" w:hAnsi="Times New Roman" w:cs="Times New Roman"/>
          <w:sz w:val="28"/>
          <w:szCs w:val="28"/>
        </w:rPr>
        <w:t>Тема: А.П.Чехов. Жизнь и творчество.</w:t>
      </w:r>
    </w:p>
    <w:p w:rsidR="00FD309E" w:rsidRPr="00A64A9E" w:rsidRDefault="00FD309E" w:rsidP="00A64A9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A9E">
        <w:rPr>
          <w:rFonts w:ascii="Times New Roman" w:eastAsia="Calibri" w:hAnsi="Times New Roman" w:cs="Times New Roman"/>
          <w:sz w:val="28"/>
          <w:szCs w:val="28"/>
        </w:rPr>
        <w:t>Цель:</w:t>
      </w:r>
      <w:r w:rsidR="00A64A9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знать  творчество и  факты</w:t>
      </w: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биографии писателя и драматурга А.П.Чехова</w:t>
      </w:r>
      <w:r w:rsid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знать произведения</w:t>
      </w:r>
      <w:r w:rsidR="008136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писателя</w:t>
      </w: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               </w:t>
      </w:r>
    </w:p>
    <w:p w:rsidR="00FD309E" w:rsidRPr="00A64A9E" w:rsidRDefault="00FD309E" w:rsidP="00A64A9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A9E">
        <w:rPr>
          <w:rFonts w:ascii="Times New Roman" w:eastAsia="Calibri" w:hAnsi="Times New Roman" w:cs="Times New Roman"/>
          <w:sz w:val="28"/>
          <w:szCs w:val="28"/>
        </w:rPr>
        <w:t xml:space="preserve">План </w:t>
      </w:r>
    </w:p>
    <w:p w:rsidR="00FD309E" w:rsidRPr="00A64A9E" w:rsidRDefault="00A64A9E" w:rsidP="00A64A9E">
      <w:pPr>
        <w:pStyle w:val="a3"/>
        <w:numPr>
          <w:ilvl w:val="0"/>
          <w:numId w:val="2"/>
        </w:num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FD309E" w:rsidRPr="00A64A9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Пролог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FD309E" w:rsidRPr="00A64A9E" w:rsidRDefault="00FD309E" w:rsidP="00A64A9E">
      <w:pPr>
        <w:pStyle w:val="a3"/>
        <w:numPr>
          <w:ilvl w:val="0"/>
          <w:numId w:val="2"/>
        </w:num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A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Семья, воспитание, формирование личности</w:t>
      </w:r>
      <w:r w:rsidR="00A64A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D309E" w:rsidRPr="00A64A9E" w:rsidRDefault="00FD309E" w:rsidP="00A64A9E">
      <w:pPr>
        <w:pStyle w:val="a3"/>
        <w:numPr>
          <w:ilvl w:val="0"/>
          <w:numId w:val="2"/>
        </w:num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A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Начало творчества</w:t>
      </w:r>
      <w:r w:rsidR="00A64A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D309E" w:rsidRPr="00A64A9E" w:rsidRDefault="00FD309E" w:rsidP="00A64A9E">
      <w:pPr>
        <w:pStyle w:val="a3"/>
        <w:numPr>
          <w:ilvl w:val="0"/>
          <w:numId w:val="2"/>
        </w:num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A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Общественная деятельность, поездка на Сахалин</w:t>
      </w:r>
      <w:r w:rsidR="00A64A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D309E" w:rsidRPr="00A64A9E" w:rsidRDefault="00A64A9E" w:rsidP="00A64A9E">
      <w:pPr>
        <w:pStyle w:val="a3"/>
        <w:numPr>
          <w:ilvl w:val="0"/>
          <w:numId w:val="2"/>
        </w:num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Мелихово</w:t>
      </w:r>
      <w:r w:rsidR="00FD309E" w:rsidRPr="00A64A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D309E" w:rsidRPr="00A64A9E" w:rsidRDefault="00A64A9E" w:rsidP="00A64A9E">
      <w:pPr>
        <w:pStyle w:val="a3"/>
        <w:numPr>
          <w:ilvl w:val="0"/>
          <w:numId w:val="2"/>
        </w:num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События из жизни</w:t>
      </w:r>
      <w:r w:rsidR="00FD309E" w:rsidRPr="00A64A9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FD309E" w:rsidRPr="00A64A9E" w:rsidRDefault="00FD309E" w:rsidP="00A64A9E">
      <w:pPr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4A9E">
        <w:rPr>
          <w:rFonts w:ascii="Times New Roman" w:eastAsia="Calibri" w:hAnsi="Times New Roman" w:cs="Times New Roman"/>
          <w:sz w:val="28"/>
          <w:szCs w:val="28"/>
        </w:rPr>
        <w:t>Содержание</w:t>
      </w:r>
      <w:r w:rsidR="00A64A9E">
        <w:rPr>
          <w:rFonts w:ascii="Times New Roman" w:eastAsia="Calibri" w:hAnsi="Times New Roman" w:cs="Times New Roman"/>
          <w:sz w:val="28"/>
          <w:szCs w:val="28"/>
        </w:rPr>
        <w:t xml:space="preserve"> материала.</w:t>
      </w:r>
    </w:p>
    <w:p w:rsidR="00FD309E" w:rsidRPr="00A64A9E" w:rsidRDefault="00A64A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Страница 1. «</w:t>
      </w:r>
      <w:r w:rsidR="00FD309E" w:rsidRPr="00A6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Пролог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»</w:t>
      </w:r>
    </w:p>
    <w:p w:rsidR="00FD309E" w:rsidRPr="00A64A9E" w:rsidRDefault="00A64A9E" w:rsidP="00A64A9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FD309E"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«Надо, чтобы за дверью каждого довольного, счастливого человека стоял кто-нибудь с молоточком и постоянно напоминал бы стуком, что есть несчастные, что, как бы он ни был счастлив, жизнь рано или поздно покажет ему свои когти, стрясётся беда – болезнь, бедность, потери, и его никто не увидит и не услышит, как теперь он не видит и не слышит других», - писал Чехов.</w:t>
      </w:r>
      <w:proofErr w:type="gramEnd"/>
      <w:r w:rsidR="00FD309E"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Эти слова были написаны более ста лет назад, но звучат так, словно появились только что. Они относятся к нашей жизни. В них – весь Чехов. Антон Павлович и был тем самым человеком “с молоточком”, который напоминает, что жить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скучно, бесполезно нельзя, что «</w:t>
      </w:r>
      <w:r w:rsidR="00FD309E"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человеке должно быть всё прекрасно: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лицо, и одежда, и душа, и мысли»</w:t>
      </w:r>
      <w:r w:rsidR="00FD309E"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Наш урок посвящается замечательному писателю и Человеку Антону Павловичу Чехову. Мы пролистаем с вами страницы устного журнала “Человек с молоточком»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Страница 2 «</w:t>
      </w:r>
      <w:r w:rsidRPr="00A6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Семья, воспитание, формирование личности»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Родился писатель 29 января  1860 года  на берегу Азовского моря, в уездном, глухом в ту пору городе Таганроге, в семье купца 3-ей гильдии. Отец - Павел Егорович Чехов был весьма интересной личностью. Он имел в Таганроге бакалейную лавку, но занимался торговлей без особого рвения, больше уделяя внимание посещению церковных служб, пению и общественным делам. Обстановка в доме Чеховых была традиционно - патриархальной: дети воспитывались в строгости, часто применялись и телесные наказания, бездельничать никому не дозволялось. Помимо учебы в гимназии, сыновьям Павла Егоровича приходилось иногда замещать отца в лавке, конечно в ущерб занятиям. По вечерам пели хором.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Мать - Евгения Яковлевна, прекрасная хозяйка, очень заботливая и любящая, жила исключительно жизнью детей и мужа. Но, при этом, страстно любила театр, хотя и посещала его нечасто. В ранней молодости она была отдана в таганрогский частный пансион благородных девиц, где обучалась танцам и хорошим манерам. Евгения Яковлевна оказывала огромное влияние на формирование характеров своих детей, воспитывая в них отзывчивость, уважение и сострадание к </w:t>
      </w:r>
      <w:proofErr w:type="gram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слабым</w:t>
      </w:r>
      <w:proofErr w:type="gram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любовь к природе и миру.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семье Чеховых  было семеро  детей. Родители не одарили своих детей капиталом, но они наделили их подлинным богатством – талантом. Старший брат Александр стал профессиональным литератором, он поражал всех энциклопедической образованностью. Брат Николай был ярко одарённым художником. Но из-за своей бесхарактерности они не развили свои таланты. Отлично рисовала Мария Павловна. Михаил Павлович тоже рисовал, писал стихи, очерки, рассказы. Антон Павлович Чехов впоследствии говорил, что «талант в нас со стороны отца, а душа - со стороны матери».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Торговля отца не покрывала расходов большой семьи, он разорился и вынужден был бежать от кредиторов. В 1876г. семья вынуждена уехать  в Москву.  Антон остался один, он доучивался в гимназии. Жил в то время с людьми, которым достался семейный дом, занимался репетиторством, «оплачивая» этим проживание.  Будущему писателю пришлось  вести самостоятельную жизнь, зарабатывая деньги уроками.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Так сложилось, что до конца дней своих Антон  будет главной опорой и материальной и духовной поддержкой семьи Чеховых.  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“Отец и мать,– говорил Чехов,– единственные для меня люди на всём земном шаре, для которых я ничего никогда не пожалею. Если я буду высоко стоять, то это дела их рук». И это притом, что отец был крайне деспотичен. “Деспотизм и ложь исковеркали наше детство до такой степени, что тошно и страшно вспоминать”.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Страница 3 « </w:t>
      </w:r>
      <w:r w:rsidRPr="00A6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Начало творчества»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Ещё гимназистом, в   1873 году, когда ему довелось побывать на спектакле «Прекрасная Елена», Чехов приобщился к таганрогской театральной жизни. С тех пор он стал завсегдатаем галерки таганрогского театра.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Согласно правилам на посещение театра надо было спрашивать разрешение в гимназии. Однако Антоша и его товарищи частенько пренебрегали этими правилами, а для того, чтобы их не узнали, гримировались, надевали темные очки, привязывали себе бороды, надевали отцовские пиджаки. Приходили в театр рано, задолго до начала спектакля, чтобы, когда откроют вход, первыми ворваться на галерку и занять места </w:t>
      </w:r>
      <w:proofErr w:type="gram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получше</w:t>
      </w:r>
      <w:proofErr w:type="gram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Театр был для Чехова приобщением к культуре, творчеству, искусству. Здесь впервые раскрылся перед ним чудесный мир творения Шекспира, Грибоедова, Гоголя, Островского. Конечно </w:t>
      </w:r>
      <w:proofErr w:type="gram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proofErr w:type="gram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рядом с этими высокими произведениями ставились в Таганроге и глупейшие комедии, ужасающие драмы, пустейшие водевили, душераздирающие мелодрамы- все то, что даст </w:t>
      </w: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такую обильнейшую пищу для последующих чеховских пародий, фельетонов и смешных рассказов.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гимназии проявился его юмористический и драматургический талант. Учитель словесности Ф.П.Покровский наградил его за это шутливым прозвищем «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Чехонте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которое стало псевдонимом писателя. Впоследствии Чехов  будет публиковать  свои юморески под самыми разными, смешными псевдонимами: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Балдастов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Человек без селезёнки,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Антонсон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Антоша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Чехонте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Акакий Крапива, Врач без пациентов и др</w:t>
      </w:r>
      <w:proofErr w:type="gram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гимназический журнал Антон писал очерки и «издавал» свой журнал «Заика». В 80-е годы Чехов начинает печататься в развлекательных журнальчиках «Стрекоза», «Осколки», «Развлечение» и подобных. Пять лет работы в таких журналах явились для Чехова школой мастерства.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Страница 4 «</w:t>
      </w:r>
      <w:r w:rsidRPr="00A6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Общественная деятельность, поездка на Сахалин»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 </w:t>
      </w: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Биография Чехова – </w:t>
      </w:r>
      <w:proofErr w:type="gram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это</w:t>
      </w:r>
      <w:proofErr w:type="gram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прежде всего гигантский труд. Он всю жизнь делал дело. Если взглянуть на написанное Чеховым за недолгую его жизнь – а это 20 томов, непременно поразишься и безграничности его таланта, и невероятной его работоспособности.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было ещё одно дело, которое он считал, наряду с литературой, главным в своей жизни. На входной двери двухэтажного дома на Садовом кольце в Москве, где несколько лет жил Антон Павлович Чехов со своими родными (сейчас там музей), висит металлическая табличка “Доктор Чехов”  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Да, Чехов – доктор. По окончании гимназии в 1879 году он был зачислен на медицинский факультет Московского университета. Через 5 лет успешно выдержал выпускные государственные экзамены. И с тех пор и до последних лет, где бы он ни жил, он занимался врачебной практикой. </w:t>
      </w:r>
      <w:proofErr w:type="gram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Ночные вызовы, больные бабы, мужики, дети, грязь, бездорожье, отсутствие медикаментов, холерная эпидемия – это его судьба.</w:t>
      </w:r>
      <w:proofErr w:type="gram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Бедных людей принимал и лечил бесплатно.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В одном из писем он так описывает свою жизнь: “Пишу и лечу”. Появляются такие рассказы как «Беглец», «Хирургия». Затем Чехов </w:t>
      </w: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работает в Звенигороде, временно заведуя больницей. Появляются темы для таких рассказов, как «Мертвое тело», «На вскрытии», «Сирена».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1886 году Чехов  едет в Петербург, где  неожиданно получает приглашение на работу от знаменитого издателя А.С.Суворина в газете «Новое время». «Пестрые рассказы» (1886 г.), «Невинные речи» (1887г.). С началом регулярного сотрудничества с газетой Чехов отказывается от псевдонима и подписывается полным именем.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19 ноября 1887г. состоялась премьера пьесы Чехова «Иванов». Реакция публики была неоднозначной: кто-то громко аплодировал, кто-то шикал, некоторые вскакивали с мест и топали ногами, а на галерке просто началось побоище. Но в целом спектакль имел успех, хотя и пестрый. Чехова заметили, </w:t>
      </w:r>
      <w:proofErr w:type="gram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драматургия</w:t>
      </w:r>
      <w:proofErr w:type="gram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замысел пьесы оказались новыми и интересными. Началась официальная драматургическая деятельность писателя.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1889 г. жизнь  омрачается смертью брата писателя - Николая. Это событие сильно подействовало на Чехова, он, вскоре после похорон, уезжает из Луки, начинает собираться за границу, но оказывается в Одессе. Здесь гастролировал Малый театр, и Чехов знакомится с молодой артисткой Пановой, за которую впоследствии, уже в Москве, его пытаются безуспешно сватать.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После Одессы Чехов едет в Ялту, им овладевает депрессия. В Ялте происходит знакомство с сестрами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Шавровыми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одной из которых, Еленой Михайловной, писательницей, Чехов впоследствии переписывается, хлопочет об издании ее произведений, дает профессиональные советы. Вернувшись в Москву, на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Садово-Кудринекую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Чехов активно принимается за литературную работу. Вскоре из-под пера Антона Павловича выходит «Скучная история» и пьеса «Леший».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На исходе 80-х годов Чехов испытал неудовлетворённость собственными “малыми (как он сам их называл) делами” – медицинской практикой в провинции, строительством школ и библиотек. И в 30 лет он, преуспевающий писатель, благополучный врач, неожиданно для всех через </w:t>
      </w: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всю Россию (Казань, Пермь, Красноярск, где он пробыл несколько дней) едет к Тихому океану, на остров Сахалин.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На Сахалине пробыл 3 месяца и 2 дня. Вставал ежедневно в 5 утра, обошёл и объездил все поселения, разговаривал с каждым поселенцем (а это десять тысяч человек!), сделал перепись всего населения Сахалина. Видел всё и вынес горчайшие впечатления: «Вопиющая бедность! </w:t>
      </w:r>
      <w:proofErr w:type="gram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Бедность, невежество и ничтожество, могущие довести до отчаяния».</w:t>
      </w:r>
      <w:proofErr w:type="gram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Вернулся и написал свой труд – книгу очерков «Остров Сахалин». Беседует с чиновниками, общественными деятелями, посылает на остров книги и учебники. Делает реальные дела. Писатель вскрыл такие злоупотребления тюремной и каторжной администрации, которые обеспокоили само правительство. Была назначена специальная комиссия для расследования положения на Сахалине. Его поступок можно назвать гражданским подвигом. Но Чехов не любил громких слов.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Страница 5 «</w:t>
      </w:r>
      <w:r w:rsidRPr="00A6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Мелихово».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Вскоре после возвращения с Сахалина Антон Павлович Чехов писал: «Если я врач, то мне нужны больные и больница; если я литератор, то мне нужно жить среди народа…». Желание поселиться в деревне осуществилось в 1892 году с покупкой имения «Мелихово» в Подмосковье. Это было исполнением давней мечты.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Чеховы переехали в Мелихово в начале марта 1892 года. В этом же году он едет в Нижегородскую и Воронежскую губернии по делам помощи голодающим, участвует в борьбе с эпидемией холеры. Выступает и как организатор врачебных участков, и как врач, и как поставщик медикаментов и медицинских инструментов, часто за свой счет. В 1894 году </w:t>
      </w:r>
      <w:proofErr w:type="gram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избран</w:t>
      </w:r>
      <w:proofErr w:type="gram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гласным Серпуховского земского собрания; присяжным заседателем Московского окружного суда; попечителем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Талежского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училища. Он хлопочет об открытии школ, на свои средства покупает для них мебель, книги, наглядности. Помогает материально врачам, спасает хирургический журнал. Работает по переписи населения. Был награждён за общественную </w:t>
      </w: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деятельность медалью. Даже в Ялте, куда приехал на лечение, занимается строительством санатория для чахоточных больных.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Жизнь А.П. Чехова воспитывает на доброте и красоте. В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мелиховские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писатель выстроил три школы. Антон Павлович не раз бывал не </w:t>
      </w:r>
      <w:proofErr w:type="gram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занятиях</w:t>
      </w:r>
      <w:proofErr w:type="gram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Талежской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Новоселовской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школах, построенных им в 1896, 1897 годах, разговаривал с учениками, во все вникал.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Мелиховская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 была открыта в 1899 году. Она красива, уютна, светла. Сейчас здесь музей – «Земская школа конца прошлого столетия». На стене классной комнаты висит похвальный лист, выданный ученику Ивану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Стопкину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 подписью попечителя школы А.П. Чехова, платок, подаренный им школьнице Маше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Манегиной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книга стихотворений поэта Дрожжина с автографом Чехова.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Мелиховский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период биографии Антона Павловича Чехова – жизнь среди народа, и поэтому так глубоко, с удивительной художественной достоверностью в повестях и рассказах он поведал миру о народной жизни. Семь лет, прожитых Чеховым в Мелихове, стали годами расцвета таланта писателя – наследника и продолжателя лучших традиций русской реалистической литературы, продолжившего новые пути ее развития. </w:t>
      </w:r>
      <w:proofErr w:type="gram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написаны повести и рассказы «Палата № 6», «Мужики», «Человек в футляре», «Дом с мезонином», «Учитель словесности», «Черный монах», «По делам службы», «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Ионыч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«Анна на шее», «О любви», «Крыжовник»; пьесы «Чайка» и «Дядя Ваня».</w:t>
      </w:r>
      <w:proofErr w:type="gramEnd"/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Страница 6 «</w:t>
      </w:r>
      <w:r w:rsidRPr="00A64A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События из жизни».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1897 году у Чехова резко обострился туберкулезный процесс, и он вынужден лечь в больницу.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В 1898 году на репетициях Московского Художественного театра писатель знакомится с О.Л.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Книппер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которой проживет остаток своей жизни.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В 1898 году К.С.Станиславский и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В.И.Немирович-Данченко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открыли Московский Художественно-общедоступный театр. В этом театре пьеса А.П.Чехова «Чайка» обрела свою сценическую жизнь, и чайка стала </w:t>
      </w: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эмблемой театра. Чехов много времени проводил с актёрами театра при репетиции и постановке пьес, их связывала и настоящая дружба.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Зиму 1900-1901 г.г. Чехов находится в Ницце на лечении, потом едет в Италию, а в феврале возвращается в Ялту.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25 мая этого же года А.П.Чехов и О.Л.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Книппер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венчались.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Туберкулезный процесс усиливается настолько, что в мае 1904 года Чехов покидает Ялту и вместе с женой едет в </w:t>
      </w:r>
      <w:proofErr w:type="spellStart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Баденвейлер</w:t>
      </w:r>
      <w:proofErr w:type="spellEnd"/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знаменитый курорт на юге Германии.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15 июля в 1904 г. во втором часу ночи Чехов почувствовал себя особенно плохо. Приехавшему доктору он сказал: «Я умираю». Затем попросил принести шампанского, не торопясь осушил бокал, лег, повернувшись на левый бок, и вскоре умер. Похоронен А.П.Чехов  на Новодевичьем кладбище в Москве.</w:t>
      </w:r>
    </w:p>
    <w:p w:rsidR="00FD309E" w:rsidRPr="00A64A9E" w:rsidRDefault="00FD309E" w:rsidP="00A64A9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64A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Он умер в 44 года. Ещё в 24 обнаружил первые признаки смертельной (как врач, он это прекрасно понимал) “скверной и подлой” болезни. Понимал, что жизни ему отпущено немного. И он как будто боялся не успеть, торопился сделать как можно больше добра.</w:t>
      </w:r>
    </w:p>
    <w:p w:rsidR="00FD309E" w:rsidRPr="00A64A9E" w:rsidRDefault="00FD309E" w:rsidP="00FD309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D309E" w:rsidRPr="00A64A9E" w:rsidRDefault="00A64A9E" w:rsidP="00FD309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64A9E">
        <w:rPr>
          <w:rFonts w:ascii="Times New Roman" w:eastAsia="Calibri" w:hAnsi="Times New Roman" w:cs="Times New Roman"/>
          <w:sz w:val="28"/>
          <w:szCs w:val="28"/>
        </w:rPr>
        <w:t>Литература:</w:t>
      </w:r>
    </w:p>
    <w:p w:rsidR="00A64A9E" w:rsidRPr="00A64A9E" w:rsidRDefault="00A64A9E" w:rsidP="00A64A9E">
      <w:pPr>
        <w:jc w:val="both"/>
        <w:rPr>
          <w:rFonts w:ascii="Times New Roman" w:hAnsi="Times New Roman" w:cs="Times New Roman"/>
          <w:sz w:val="28"/>
          <w:szCs w:val="28"/>
        </w:rPr>
      </w:pPr>
      <w:r w:rsidRPr="00A64A9E">
        <w:rPr>
          <w:rFonts w:ascii="Times New Roman" w:hAnsi="Times New Roman" w:cs="Times New Roman"/>
          <w:sz w:val="28"/>
          <w:szCs w:val="28"/>
        </w:rPr>
        <w:t xml:space="preserve">Е.С. </w:t>
      </w:r>
      <w:proofErr w:type="spellStart"/>
      <w:r w:rsidRPr="00A64A9E">
        <w:rPr>
          <w:rFonts w:ascii="Times New Roman" w:hAnsi="Times New Roman" w:cs="Times New Roman"/>
          <w:sz w:val="28"/>
          <w:szCs w:val="28"/>
        </w:rPr>
        <w:t>Абелюк</w:t>
      </w:r>
      <w:proofErr w:type="spellEnd"/>
      <w:r w:rsidRPr="00A64A9E">
        <w:rPr>
          <w:rFonts w:ascii="Times New Roman" w:hAnsi="Times New Roman" w:cs="Times New Roman"/>
          <w:sz w:val="28"/>
          <w:szCs w:val="28"/>
        </w:rPr>
        <w:t xml:space="preserve">, </w:t>
      </w:r>
      <w:r w:rsidRPr="00A64A9E">
        <w:rPr>
          <w:rFonts w:ascii="Times New Roman" w:hAnsi="Times New Roman" w:cs="Times New Roman"/>
          <w:sz w:val="28"/>
          <w:szCs w:val="28"/>
        </w:rPr>
        <w:t>К.М. Поливанов</w:t>
      </w:r>
      <w:r w:rsidRPr="00A64A9E">
        <w:rPr>
          <w:rFonts w:ascii="Times New Roman" w:hAnsi="Times New Roman" w:cs="Times New Roman"/>
          <w:sz w:val="28"/>
          <w:szCs w:val="28"/>
        </w:rPr>
        <w:t xml:space="preserve"> </w:t>
      </w:r>
      <w:r w:rsidRPr="00A64A9E">
        <w:rPr>
          <w:rFonts w:ascii="Times New Roman" w:hAnsi="Times New Roman" w:cs="Times New Roman"/>
          <w:sz w:val="28"/>
          <w:szCs w:val="28"/>
        </w:rPr>
        <w:t>Литература - 1 часть 11 класс</w:t>
      </w:r>
      <w:r w:rsidRPr="00A64A9E">
        <w:rPr>
          <w:rFonts w:ascii="Times New Roman" w:hAnsi="Times New Roman" w:cs="Times New Roman"/>
          <w:sz w:val="28"/>
          <w:szCs w:val="28"/>
        </w:rPr>
        <w:t>, Издательство «Просвещение» 2020г.</w:t>
      </w:r>
    </w:p>
    <w:p w:rsidR="00A64A9E" w:rsidRPr="00A64A9E" w:rsidRDefault="00A64A9E" w:rsidP="00A64A9E">
      <w:pPr>
        <w:rPr>
          <w:rFonts w:ascii="Times New Roman" w:hAnsi="Times New Roman" w:cs="Times New Roman"/>
          <w:sz w:val="28"/>
          <w:szCs w:val="28"/>
        </w:rPr>
      </w:pPr>
    </w:p>
    <w:p w:rsidR="00FD309E" w:rsidRPr="00A64A9E" w:rsidRDefault="00FD309E" w:rsidP="00FD309E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0A2756" w:rsidRDefault="000A2756"/>
    <w:sectPr w:rsidR="000A2756" w:rsidSect="002E5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D7F27"/>
    <w:multiLevelType w:val="multilevel"/>
    <w:tmpl w:val="9F585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8607689"/>
    <w:multiLevelType w:val="hybridMultilevel"/>
    <w:tmpl w:val="7A9AE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8D0FA0"/>
    <w:multiLevelType w:val="multilevel"/>
    <w:tmpl w:val="4F26E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D309E"/>
    <w:rsid w:val="000A2756"/>
    <w:rsid w:val="002D483A"/>
    <w:rsid w:val="002E5A27"/>
    <w:rsid w:val="008136D2"/>
    <w:rsid w:val="00A64A9E"/>
    <w:rsid w:val="00E221D0"/>
    <w:rsid w:val="00FD3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09E"/>
    <w:pPr>
      <w:ind w:left="720"/>
      <w:contextualSpacing/>
    </w:pPr>
  </w:style>
  <w:style w:type="table" w:styleId="a4">
    <w:name w:val="Table Grid"/>
    <w:basedOn w:val="a1"/>
    <w:uiPriority w:val="39"/>
    <w:rsid w:val="00A64A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2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2031</Words>
  <Characters>11581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ZARETA</dc:creator>
  <cp:keywords/>
  <dc:description/>
  <cp:lastModifiedBy>Пользователь</cp:lastModifiedBy>
  <cp:revision>4</cp:revision>
  <dcterms:created xsi:type="dcterms:W3CDTF">2020-12-08T15:15:00Z</dcterms:created>
  <dcterms:modified xsi:type="dcterms:W3CDTF">2020-12-15T13:13:00Z</dcterms:modified>
</cp:coreProperties>
</file>